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DF72E4" w:rsidP="00DF72E4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AP</w:t>
      </w:r>
    </w:p>
    <w:p w:rsidR="00DF72E4" w:rsidRDefault="00DF72E4" w:rsidP="00DF72E4">
      <w:pPr>
        <w:spacing w:line="240" w:lineRule="auto"/>
        <w:contextualSpacing/>
        <w:rPr>
          <w:lang w:val="en-US"/>
        </w:rPr>
      </w:pPr>
      <w:r>
        <w:rPr>
          <w:lang w:val="en-US"/>
        </w:rPr>
        <w:t>NOTES—conditionnel passé</w:t>
      </w:r>
    </w:p>
    <w:p w:rsidR="00DF72E4" w:rsidRDefault="00DF72E4" w:rsidP="00DF72E4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NOM_________________________________</w:t>
      </w:r>
    </w:p>
    <w:p w:rsidR="00DF72E4" w:rsidRDefault="00DF72E4">
      <w:pPr>
        <w:rPr>
          <w:lang w:val="en-US"/>
        </w:rPr>
      </w:pPr>
    </w:p>
    <w:p w:rsidR="00DF72E4" w:rsidRDefault="00DF72E4" w:rsidP="00DF72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On utilise le conditionnel passé pour exprimer une action se serait passée dans le passé.  (We use the past conditional to express an action that </w:t>
      </w:r>
      <w:r w:rsidRPr="00DF72E4">
        <w:rPr>
          <w:u w:val="single"/>
          <w:lang w:val="en-US"/>
        </w:rPr>
        <w:t>would have happened</w:t>
      </w:r>
      <w:r>
        <w:rPr>
          <w:lang w:val="en-US"/>
        </w:rPr>
        <w:t xml:space="preserve"> in the past).</w:t>
      </w:r>
    </w:p>
    <w:p w:rsidR="00196A4F" w:rsidRDefault="00196A4F" w:rsidP="00DF72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On forme le conditionnel passé avec le conditionnel d’ AVOIR ou ETRE et le participe passé du verbe principal.  On utilise ETRE si le verbe principal est un VANDERTRAMP.</w:t>
      </w:r>
    </w:p>
    <w:p w:rsidR="00196A4F" w:rsidRPr="00196A4F" w:rsidRDefault="00196A4F" w:rsidP="00196A4F">
      <w:pPr>
        <w:ind w:left="360"/>
        <w:jc w:val="center"/>
        <w:rPr>
          <w:lang w:val="en-US"/>
        </w:rPr>
      </w:pPr>
      <w:r>
        <w:rPr>
          <w:lang w:val="en-US"/>
        </w:rPr>
        <w:t>FAIRE</w:t>
      </w:r>
    </w:p>
    <w:tbl>
      <w:tblPr>
        <w:tblStyle w:val="TableGrid"/>
        <w:tblW w:w="9590" w:type="dxa"/>
        <w:tblInd w:w="360" w:type="dxa"/>
        <w:tblLook w:val="04A0"/>
      </w:tblPr>
      <w:tblGrid>
        <w:gridCol w:w="4795"/>
        <w:gridCol w:w="4795"/>
      </w:tblGrid>
      <w:tr w:rsidR="00196A4F" w:rsidTr="00196A4F">
        <w:trPr>
          <w:trHeight w:val="414"/>
        </w:trPr>
        <w:tc>
          <w:tcPr>
            <w:tcW w:w="4795" w:type="dxa"/>
          </w:tcPr>
          <w:p w:rsidR="00196A4F" w:rsidRDefault="00196A4F" w:rsidP="00196A4F">
            <w:pPr>
              <w:rPr>
                <w:lang w:val="en-US"/>
              </w:rPr>
            </w:pPr>
          </w:p>
        </w:tc>
        <w:tc>
          <w:tcPr>
            <w:tcW w:w="4795" w:type="dxa"/>
          </w:tcPr>
          <w:p w:rsidR="00196A4F" w:rsidRDefault="00196A4F" w:rsidP="00196A4F">
            <w:pPr>
              <w:rPr>
                <w:lang w:val="en-US"/>
              </w:rPr>
            </w:pPr>
          </w:p>
        </w:tc>
      </w:tr>
      <w:tr w:rsidR="00196A4F" w:rsidTr="00196A4F">
        <w:trPr>
          <w:trHeight w:val="446"/>
        </w:trPr>
        <w:tc>
          <w:tcPr>
            <w:tcW w:w="4795" w:type="dxa"/>
          </w:tcPr>
          <w:p w:rsidR="00196A4F" w:rsidRDefault="00196A4F" w:rsidP="00196A4F">
            <w:pPr>
              <w:rPr>
                <w:lang w:val="en-US"/>
              </w:rPr>
            </w:pPr>
          </w:p>
        </w:tc>
        <w:tc>
          <w:tcPr>
            <w:tcW w:w="4795" w:type="dxa"/>
          </w:tcPr>
          <w:p w:rsidR="00196A4F" w:rsidRDefault="00196A4F" w:rsidP="00196A4F">
            <w:pPr>
              <w:rPr>
                <w:lang w:val="en-US"/>
              </w:rPr>
            </w:pPr>
          </w:p>
        </w:tc>
      </w:tr>
      <w:tr w:rsidR="00196A4F" w:rsidTr="00196A4F">
        <w:trPr>
          <w:trHeight w:val="446"/>
        </w:trPr>
        <w:tc>
          <w:tcPr>
            <w:tcW w:w="4795" w:type="dxa"/>
          </w:tcPr>
          <w:p w:rsidR="00196A4F" w:rsidRDefault="00196A4F" w:rsidP="00196A4F">
            <w:pPr>
              <w:rPr>
                <w:lang w:val="en-US"/>
              </w:rPr>
            </w:pPr>
          </w:p>
        </w:tc>
        <w:tc>
          <w:tcPr>
            <w:tcW w:w="4795" w:type="dxa"/>
          </w:tcPr>
          <w:p w:rsidR="00196A4F" w:rsidRDefault="00196A4F" w:rsidP="00196A4F">
            <w:pPr>
              <w:rPr>
                <w:lang w:val="en-US"/>
              </w:rPr>
            </w:pPr>
          </w:p>
        </w:tc>
      </w:tr>
    </w:tbl>
    <w:p w:rsidR="00196A4F" w:rsidRDefault="00196A4F" w:rsidP="00196A4F">
      <w:pPr>
        <w:ind w:left="360"/>
        <w:rPr>
          <w:lang w:val="en-US"/>
        </w:rPr>
      </w:pPr>
    </w:p>
    <w:p w:rsidR="00196A4F" w:rsidRDefault="00196A4F" w:rsidP="00196A4F">
      <w:pPr>
        <w:ind w:left="360"/>
        <w:jc w:val="center"/>
        <w:rPr>
          <w:lang w:val="en-US"/>
        </w:rPr>
      </w:pPr>
      <w:r>
        <w:rPr>
          <w:lang w:val="en-US"/>
        </w:rPr>
        <w:t>PARTIR</w:t>
      </w:r>
    </w:p>
    <w:tbl>
      <w:tblPr>
        <w:tblStyle w:val="TableGrid"/>
        <w:tblW w:w="9590" w:type="dxa"/>
        <w:tblInd w:w="360" w:type="dxa"/>
        <w:tblLook w:val="04A0"/>
      </w:tblPr>
      <w:tblGrid>
        <w:gridCol w:w="4795"/>
        <w:gridCol w:w="4795"/>
      </w:tblGrid>
      <w:tr w:rsidR="00196A4F" w:rsidTr="00196A4F">
        <w:trPr>
          <w:trHeight w:val="423"/>
        </w:trPr>
        <w:tc>
          <w:tcPr>
            <w:tcW w:w="479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  <w:tc>
          <w:tcPr>
            <w:tcW w:w="479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</w:tr>
      <w:tr w:rsidR="00196A4F" w:rsidTr="00196A4F">
        <w:trPr>
          <w:trHeight w:val="423"/>
        </w:trPr>
        <w:tc>
          <w:tcPr>
            <w:tcW w:w="479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  <w:tc>
          <w:tcPr>
            <w:tcW w:w="479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</w:tr>
      <w:tr w:rsidR="00196A4F" w:rsidTr="00196A4F">
        <w:trPr>
          <w:trHeight w:val="453"/>
        </w:trPr>
        <w:tc>
          <w:tcPr>
            <w:tcW w:w="479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  <w:tc>
          <w:tcPr>
            <w:tcW w:w="479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</w:tr>
    </w:tbl>
    <w:p w:rsidR="00196A4F" w:rsidRDefault="00196A4F" w:rsidP="00196A4F">
      <w:pPr>
        <w:ind w:left="360"/>
        <w:jc w:val="center"/>
        <w:rPr>
          <w:lang w:val="en-US"/>
        </w:rPr>
      </w:pPr>
    </w:p>
    <w:p w:rsidR="00196A4F" w:rsidRDefault="00196A4F" w:rsidP="00196A4F">
      <w:pPr>
        <w:ind w:left="360"/>
        <w:jc w:val="center"/>
        <w:rPr>
          <w:lang w:val="en-US"/>
        </w:rPr>
      </w:pPr>
      <w:r>
        <w:rPr>
          <w:lang w:val="en-US"/>
        </w:rPr>
        <w:t>SE LEVER</w:t>
      </w:r>
    </w:p>
    <w:tbl>
      <w:tblPr>
        <w:tblStyle w:val="TableGrid"/>
        <w:tblW w:w="9570" w:type="dxa"/>
        <w:tblInd w:w="360" w:type="dxa"/>
        <w:tblLook w:val="04A0"/>
      </w:tblPr>
      <w:tblGrid>
        <w:gridCol w:w="4785"/>
        <w:gridCol w:w="4785"/>
      </w:tblGrid>
      <w:tr w:rsidR="00196A4F" w:rsidTr="00196A4F">
        <w:trPr>
          <w:trHeight w:val="488"/>
        </w:trPr>
        <w:tc>
          <w:tcPr>
            <w:tcW w:w="478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  <w:tc>
          <w:tcPr>
            <w:tcW w:w="478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</w:tr>
      <w:tr w:rsidR="00196A4F" w:rsidTr="00196A4F">
        <w:trPr>
          <w:trHeight w:val="453"/>
        </w:trPr>
        <w:tc>
          <w:tcPr>
            <w:tcW w:w="478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  <w:tc>
          <w:tcPr>
            <w:tcW w:w="478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</w:tr>
      <w:tr w:rsidR="00196A4F" w:rsidTr="00196A4F">
        <w:trPr>
          <w:trHeight w:val="523"/>
        </w:trPr>
        <w:tc>
          <w:tcPr>
            <w:tcW w:w="478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  <w:tc>
          <w:tcPr>
            <w:tcW w:w="4785" w:type="dxa"/>
          </w:tcPr>
          <w:p w:rsidR="00196A4F" w:rsidRDefault="00196A4F" w:rsidP="00196A4F">
            <w:pPr>
              <w:jc w:val="center"/>
              <w:rPr>
                <w:lang w:val="en-US"/>
              </w:rPr>
            </w:pPr>
          </w:p>
        </w:tc>
      </w:tr>
    </w:tbl>
    <w:p w:rsidR="00196A4F" w:rsidRDefault="00196A4F" w:rsidP="00196A4F">
      <w:pPr>
        <w:ind w:left="360"/>
        <w:rPr>
          <w:lang w:val="en-US"/>
        </w:rPr>
      </w:pPr>
    </w:p>
    <w:p w:rsidR="00196A4F" w:rsidRDefault="00196A4F" w:rsidP="00196A4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Les verbes dans le conditionnel passé suit les mêmes 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gles de grammaire comme le passé composé.</w:t>
      </w:r>
    </w:p>
    <w:p w:rsidR="00196A4F" w:rsidRDefault="00196A4F" w:rsidP="00196A4F">
      <w:pPr>
        <w:ind w:left="720"/>
        <w:rPr>
          <w:lang w:val="en-US"/>
        </w:rPr>
      </w:pPr>
      <w:r>
        <w:rPr>
          <w:lang w:val="en-US"/>
        </w:rPr>
        <w:t>Les exemples:</w:t>
      </w:r>
    </w:p>
    <w:p w:rsidR="00196A4F" w:rsidRDefault="00196A4F" w:rsidP="00196A4F">
      <w:pPr>
        <w:ind w:left="720"/>
        <w:rPr>
          <w:lang w:val="en-US"/>
        </w:rPr>
      </w:pPr>
      <w:r>
        <w:rPr>
          <w:lang w:val="en-US"/>
        </w:rPr>
        <w:t>CONDITIONNEL: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CONDITIONNEL PASSE:</w:t>
      </w: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  <w:r>
        <w:rPr>
          <w:lang w:val="en-US"/>
        </w:rPr>
        <w:t xml:space="preserve">Sans nuages de pollution,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Sans les nuages de pollution, nos </w:t>
      </w: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  <w:r>
        <w:rPr>
          <w:lang w:val="en-US"/>
        </w:rPr>
        <w:t>on respirerait mieux.=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ancêtres auraient mieux respiré.=</w:t>
      </w: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  <w:r>
        <w:rPr>
          <w:lang w:val="en-US"/>
        </w:rPr>
        <w:t>Il y a cent ans, personne ne nous aurait parlé de la pluie acide.=</w:t>
      </w: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  <w:r>
        <w:rPr>
          <w:lang w:val="en-US"/>
        </w:rPr>
        <w:lastRenderedPageBreak/>
        <w:t>Nathalie aurait ri si elle avait entendu cette blague.=</w:t>
      </w: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  <w:r>
        <w:rPr>
          <w:lang w:val="en-US"/>
        </w:rPr>
        <w:t>Nous serions déjà partis si cela avait été possible.=</w:t>
      </w:r>
    </w:p>
    <w:p w:rsidR="00196A4F" w:rsidRDefault="00196A4F" w:rsidP="00196A4F">
      <w:pPr>
        <w:spacing w:line="240" w:lineRule="auto"/>
        <w:ind w:left="720"/>
        <w:contextualSpacing/>
        <w:rPr>
          <w:lang w:val="en-US"/>
        </w:rPr>
      </w:pPr>
    </w:p>
    <w:p w:rsidR="00196A4F" w:rsidRDefault="00196A4F" w:rsidP="00196A4F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Dans le conditionnel passé…</w:t>
      </w:r>
    </w:p>
    <w:p w:rsidR="00196A4F" w:rsidRDefault="00196A4F" w:rsidP="00196A4F">
      <w:pPr>
        <w:pStyle w:val="ListParagraph"/>
        <w:spacing w:line="240" w:lineRule="auto"/>
        <w:ind w:left="1080"/>
        <w:rPr>
          <w:lang w:val="en-US"/>
        </w:rPr>
      </w:pPr>
      <w:r w:rsidRPr="00196A4F">
        <w:rPr>
          <w:lang w:val="en-US"/>
        </w:rPr>
        <w:sym w:font="Wingdings" w:char="F0E0"/>
      </w:r>
      <w:r>
        <w:rPr>
          <w:lang w:val="en-US"/>
        </w:rPr>
        <w:t>aimer+infinitif=</w:t>
      </w:r>
    </w:p>
    <w:p w:rsidR="00196A4F" w:rsidRDefault="00196A4F" w:rsidP="00196A4F">
      <w:pPr>
        <w:pStyle w:val="ListParagraph"/>
        <w:spacing w:line="240" w:lineRule="auto"/>
        <w:ind w:left="1080"/>
        <w:rPr>
          <w:lang w:val="en-US"/>
        </w:rPr>
      </w:pPr>
      <w:r w:rsidRPr="00196A4F">
        <w:rPr>
          <w:lang w:val="en-US"/>
        </w:rPr>
        <w:sym w:font="Wingdings" w:char="F0E0"/>
      </w:r>
      <w:r>
        <w:rPr>
          <w:lang w:val="en-US"/>
        </w:rPr>
        <w:t>devoir+infinitif=</w:t>
      </w:r>
    </w:p>
    <w:p w:rsidR="00196A4F" w:rsidRDefault="00196A4F" w:rsidP="00196A4F">
      <w:pPr>
        <w:pStyle w:val="ListParagraph"/>
        <w:spacing w:line="240" w:lineRule="auto"/>
        <w:ind w:left="1080"/>
        <w:rPr>
          <w:lang w:val="en-US"/>
        </w:rPr>
      </w:pPr>
      <w:r w:rsidRPr="00196A4F">
        <w:rPr>
          <w:lang w:val="en-US"/>
        </w:rPr>
        <w:sym w:font="Wingdings" w:char="F0E0"/>
      </w:r>
      <w:r>
        <w:rPr>
          <w:lang w:val="en-US"/>
        </w:rPr>
        <w:t>pouvoir+infinitif=</w:t>
      </w:r>
    </w:p>
    <w:p w:rsidR="00196A4F" w:rsidRDefault="00196A4F" w:rsidP="00196A4F">
      <w:pPr>
        <w:pStyle w:val="ListParagraph"/>
        <w:spacing w:line="240" w:lineRule="auto"/>
        <w:ind w:left="1080"/>
        <w:rPr>
          <w:lang w:val="en-US"/>
        </w:rPr>
      </w:pPr>
      <w:r w:rsidRPr="00196A4F">
        <w:rPr>
          <w:lang w:val="en-US"/>
        </w:rPr>
        <w:sym w:font="Wingdings" w:char="F0E0"/>
      </w:r>
      <w:r>
        <w:rPr>
          <w:lang w:val="en-US"/>
        </w:rPr>
        <w:t>vouloir+infinitif=</w:t>
      </w:r>
    </w:p>
    <w:p w:rsidR="00196A4F" w:rsidRDefault="00196A4F" w:rsidP="00196A4F">
      <w:pPr>
        <w:spacing w:line="240" w:lineRule="auto"/>
        <w:rPr>
          <w:lang w:val="en-US"/>
        </w:rPr>
      </w:pPr>
      <w:r>
        <w:rPr>
          <w:lang w:val="en-US"/>
        </w:rPr>
        <w:t>Les exemples:</w:t>
      </w:r>
    </w:p>
    <w:p w:rsidR="00196A4F" w:rsidRDefault="00196A4F" w:rsidP="00196A4F">
      <w:pPr>
        <w:spacing w:line="240" w:lineRule="auto"/>
        <w:rPr>
          <w:lang w:val="en-US"/>
        </w:rPr>
      </w:pPr>
      <w:r>
        <w:rPr>
          <w:lang w:val="en-US"/>
        </w:rPr>
        <w:t>Vous auriez dû étudier un peu plus longtemps.=</w:t>
      </w:r>
    </w:p>
    <w:p w:rsidR="00196A4F" w:rsidRDefault="00196A4F" w:rsidP="00196A4F">
      <w:pPr>
        <w:spacing w:line="240" w:lineRule="auto"/>
        <w:rPr>
          <w:lang w:val="en-US"/>
        </w:rPr>
      </w:pPr>
      <w:r>
        <w:rPr>
          <w:lang w:val="en-US"/>
        </w:rPr>
        <w:t>Nous aurions aimé regarder un film différent.=</w:t>
      </w:r>
    </w:p>
    <w:p w:rsidR="00196A4F" w:rsidRDefault="00196A4F" w:rsidP="00196A4F">
      <w:pPr>
        <w:spacing w:line="240" w:lineRule="auto"/>
        <w:rPr>
          <w:lang w:val="en-US"/>
        </w:rPr>
      </w:pPr>
      <w:r>
        <w:rPr>
          <w:lang w:val="en-US"/>
        </w:rPr>
        <w:t>Tu aurais pu m’appeler hier soir.=</w:t>
      </w:r>
    </w:p>
    <w:p w:rsidR="00196A4F" w:rsidRDefault="00196A4F" w:rsidP="00196A4F">
      <w:pPr>
        <w:spacing w:line="240" w:lineRule="auto"/>
        <w:rPr>
          <w:lang w:val="en-US"/>
        </w:rPr>
      </w:pPr>
      <w:r>
        <w:rPr>
          <w:lang w:val="en-US"/>
        </w:rPr>
        <w:t>J’aurais voulu lire l’article sur les sources d’énergie.=</w:t>
      </w:r>
    </w:p>
    <w:p w:rsidR="00C25796" w:rsidRDefault="00C25796" w:rsidP="00C25796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Si clause:  SI+PLUS-QUE-PARFAIT</w:t>
      </w:r>
      <w:r w:rsidRPr="00C25796">
        <w:rPr>
          <w:lang w:val="en-US"/>
        </w:rPr>
        <w:sym w:font="Wingdings" w:char="F0E0"/>
      </w:r>
      <w:r>
        <w:rPr>
          <w:lang w:val="en-US"/>
        </w:rPr>
        <w:t>CONDITIONNEL PASSE</w:t>
      </w:r>
    </w:p>
    <w:p w:rsidR="00C25796" w:rsidRDefault="00C25796" w:rsidP="00C25796">
      <w:pPr>
        <w:spacing w:line="240" w:lineRule="auto"/>
        <w:rPr>
          <w:lang w:val="en-US"/>
        </w:rPr>
      </w:pPr>
      <w:r>
        <w:rPr>
          <w:lang w:val="en-US"/>
        </w:rPr>
        <w:t>Les exemples: Si nous avions fait du camping, nous aurions économisé de l’argent.=</w:t>
      </w:r>
    </w:p>
    <w:p w:rsidR="00C25796" w:rsidRDefault="00C25796" w:rsidP="00C25796">
      <w:pPr>
        <w:spacing w:line="240" w:lineRule="auto"/>
        <w:rPr>
          <w:lang w:val="en-US"/>
        </w:rPr>
      </w:pPr>
    </w:p>
    <w:p w:rsidR="00C25796" w:rsidRDefault="00C25796" w:rsidP="00C25796">
      <w:pPr>
        <w:spacing w:line="240" w:lineRule="auto"/>
        <w:rPr>
          <w:lang w:val="en-US"/>
        </w:rPr>
      </w:pPr>
      <w:r>
        <w:rPr>
          <w:lang w:val="en-US"/>
        </w:rPr>
        <w:t>Si vous étiez arrivés dix minutes plus tôt, vous n’auriez pas manqué les bandes-annonces.=</w:t>
      </w:r>
    </w:p>
    <w:p w:rsidR="00C25796" w:rsidRDefault="00C25796" w:rsidP="00C25796">
      <w:pPr>
        <w:spacing w:line="240" w:lineRule="auto"/>
        <w:rPr>
          <w:lang w:val="en-US"/>
        </w:rPr>
      </w:pPr>
    </w:p>
    <w:p w:rsidR="00C25796" w:rsidRPr="00C25796" w:rsidRDefault="00C25796" w:rsidP="00C25796">
      <w:pPr>
        <w:spacing w:line="240" w:lineRule="auto"/>
        <w:rPr>
          <w:lang w:val="en-US"/>
        </w:rPr>
      </w:pPr>
      <w:r>
        <w:rPr>
          <w:lang w:val="en-US"/>
        </w:rPr>
        <w:t>Si vous étiez passés par la pâtisserie, on aurait eu des croissants pour le petit déjeuner.=</w:t>
      </w:r>
    </w:p>
    <w:p w:rsidR="008A717F" w:rsidRDefault="008A717F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  <w:r>
        <w:rPr>
          <w:lang w:val="en-US"/>
        </w:rPr>
        <w:t>Pratiquons—Traduisez les phrases suivantes.</w:t>
      </w:r>
    </w:p>
    <w:p w:rsidR="00C25796" w:rsidRDefault="00C25796" w:rsidP="00196A4F">
      <w:pPr>
        <w:spacing w:line="240" w:lineRule="auto"/>
        <w:rPr>
          <w:lang w:val="en-US"/>
        </w:rPr>
      </w:pPr>
      <w:r>
        <w:rPr>
          <w:lang w:val="en-US"/>
        </w:rPr>
        <w:t>1. The girls would have stayed in France if they could have.</w:t>
      </w: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  <w:r>
        <w:rPr>
          <w:lang w:val="en-US"/>
        </w:rPr>
        <w:t>2. I would have arrived early if I could have.</w:t>
      </w: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  <w:r>
        <w:rPr>
          <w:lang w:val="en-US"/>
        </w:rPr>
        <w:t>3. We would have won the game if we had played.</w:t>
      </w: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  <w:r>
        <w:rPr>
          <w:lang w:val="en-US"/>
        </w:rPr>
        <w:t>4. You would have liked my apple pie if you would have tasted it.</w:t>
      </w: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  <w:r>
        <w:rPr>
          <w:lang w:val="en-US"/>
        </w:rPr>
        <w:t>5. I would have liked to be an artist.</w:t>
      </w: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Default="00C25796" w:rsidP="00196A4F">
      <w:pPr>
        <w:spacing w:line="240" w:lineRule="auto"/>
        <w:rPr>
          <w:lang w:val="en-US"/>
        </w:rPr>
      </w:pPr>
    </w:p>
    <w:p w:rsidR="00C25796" w:rsidRPr="00196A4F" w:rsidRDefault="00C25796" w:rsidP="00196A4F">
      <w:pPr>
        <w:spacing w:line="240" w:lineRule="auto"/>
        <w:rPr>
          <w:lang w:val="en-US"/>
        </w:rPr>
      </w:pPr>
    </w:p>
    <w:p w:rsidR="00196A4F" w:rsidRPr="00196A4F" w:rsidRDefault="00196A4F" w:rsidP="00196A4F">
      <w:pPr>
        <w:ind w:left="720"/>
        <w:rPr>
          <w:lang w:val="en-US"/>
        </w:rPr>
      </w:pPr>
    </w:p>
    <w:sectPr w:rsidR="00196A4F" w:rsidRPr="00196A4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25172"/>
    <w:multiLevelType w:val="hybridMultilevel"/>
    <w:tmpl w:val="C9985C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183D8B"/>
    <w:multiLevelType w:val="hybridMultilevel"/>
    <w:tmpl w:val="5CE42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F72E4"/>
    <w:rsid w:val="0009605F"/>
    <w:rsid w:val="000B5F32"/>
    <w:rsid w:val="001135F7"/>
    <w:rsid w:val="001723C0"/>
    <w:rsid w:val="00182F36"/>
    <w:rsid w:val="0019356F"/>
    <w:rsid w:val="00196A4F"/>
    <w:rsid w:val="001E07EB"/>
    <w:rsid w:val="0020266D"/>
    <w:rsid w:val="002932E0"/>
    <w:rsid w:val="002A22D3"/>
    <w:rsid w:val="0031626E"/>
    <w:rsid w:val="003267DA"/>
    <w:rsid w:val="00336B7D"/>
    <w:rsid w:val="003611E0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A717F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25796"/>
    <w:rsid w:val="00C33BF2"/>
    <w:rsid w:val="00C52B21"/>
    <w:rsid w:val="00C95355"/>
    <w:rsid w:val="00CA72DF"/>
    <w:rsid w:val="00CE6EA1"/>
    <w:rsid w:val="00D108CF"/>
    <w:rsid w:val="00D81746"/>
    <w:rsid w:val="00DB4BF2"/>
    <w:rsid w:val="00DF72E4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table" w:styleId="TableGrid">
    <w:name w:val="Table Grid"/>
    <w:basedOn w:val="TableNormal"/>
    <w:uiPriority w:val="59"/>
    <w:rsid w:val="0019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2016-04-13T17:38:00Z</dcterms:created>
  <dcterms:modified xsi:type="dcterms:W3CDTF">2016-04-13T18:30:00Z</dcterms:modified>
</cp:coreProperties>
</file>